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87277" w14:textId="1225388E" w:rsidR="00887A94" w:rsidRPr="001446C1" w:rsidRDefault="00887A94" w:rsidP="001446C1">
      <w:pPr>
        <w:autoSpaceDE w:val="0"/>
        <w:autoSpaceDN w:val="0"/>
        <w:adjustRightInd w:val="0"/>
        <w:jc w:val="center"/>
        <w:rPr>
          <w:rFonts w:ascii="Arial" w:hAnsi="Arial" w:cs="Arial"/>
          <w:b/>
          <w:bCs/>
          <w:sz w:val="52"/>
          <w:szCs w:val="52"/>
          <w:vertAlign w:val="subscript"/>
        </w:rPr>
      </w:pPr>
      <w:r w:rsidRPr="001446C1">
        <w:rPr>
          <w:rFonts w:ascii="Arial" w:hAnsi="Arial" w:cs="Arial"/>
          <w:b/>
          <w:bCs/>
          <w:sz w:val="52"/>
          <w:szCs w:val="52"/>
          <w:vertAlign w:val="subscript"/>
        </w:rPr>
        <w:t>Abstract Submission</w:t>
      </w:r>
      <w:r w:rsidR="001B4C87" w:rsidRPr="001446C1">
        <w:rPr>
          <w:rFonts w:ascii="Arial" w:hAnsi="Arial" w:cs="Arial"/>
          <w:b/>
          <w:bCs/>
          <w:sz w:val="52"/>
          <w:szCs w:val="52"/>
          <w:vertAlign w:val="subscript"/>
        </w:rPr>
        <w:t xml:space="preserve"> Guidelines</w:t>
      </w:r>
    </w:p>
    <w:p w14:paraId="635C2654" w14:textId="7B7698D0" w:rsidR="00887A94" w:rsidRPr="001446C1" w:rsidRDefault="00887A94" w:rsidP="001446C1">
      <w:pPr>
        <w:autoSpaceDE w:val="0"/>
        <w:autoSpaceDN w:val="0"/>
        <w:adjustRightInd w:val="0"/>
        <w:spacing w:before="480"/>
        <w:rPr>
          <w:rFonts w:ascii="Arial" w:hAnsi="Arial" w:cs="Arial"/>
          <w:sz w:val="22"/>
          <w:szCs w:val="22"/>
        </w:rPr>
      </w:pPr>
      <w:r w:rsidRPr="001446C1">
        <w:rPr>
          <w:rFonts w:ascii="Arial" w:hAnsi="Arial" w:cs="Arial"/>
          <w:sz w:val="22"/>
          <w:szCs w:val="22"/>
        </w:rPr>
        <w:t xml:space="preserve">The deadline </w:t>
      </w:r>
      <w:r w:rsidR="00AA0EED" w:rsidRPr="001446C1">
        <w:rPr>
          <w:rFonts w:ascii="Arial" w:hAnsi="Arial" w:cs="Arial"/>
          <w:sz w:val="22"/>
          <w:szCs w:val="22"/>
        </w:rPr>
        <w:t>for</w:t>
      </w:r>
      <w:r w:rsidRPr="001446C1">
        <w:rPr>
          <w:rFonts w:ascii="Arial" w:hAnsi="Arial" w:cs="Arial"/>
          <w:sz w:val="22"/>
          <w:szCs w:val="22"/>
        </w:rPr>
        <w:t xml:space="preserve"> submit</w:t>
      </w:r>
      <w:r w:rsidR="00AA0EED" w:rsidRPr="001446C1">
        <w:rPr>
          <w:rFonts w:ascii="Arial" w:hAnsi="Arial" w:cs="Arial"/>
          <w:sz w:val="22"/>
          <w:szCs w:val="22"/>
        </w:rPr>
        <w:t>ting</w:t>
      </w:r>
      <w:r w:rsidRPr="001446C1">
        <w:rPr>
          <w:rFonts w:ascii="Arial" w:hAnsi="Arial" w:cs="Arial"/>
          <w:sz w:val="22"/>
          <w:szCs w:val="22"/>
        </w:rPr>
        <w:t xml:space="preserve"> abstracts</w:t>
      </w:r>
      <w:r w:rsidR="00AA0EED" w:rsidRPr="001446C1">
        <w:rPr>
          <w:rFonts w:ascii="Arial" w:hAnsi="Arial" w:cs="Arial"/>
          <w:sz w:val="22"/>
          <w:szCs w:val="22"/>
        </w:rPr>
        <w:t xml:space="preserve"> for the CAGI</w:t>
      </w:r>
      <w:r w:rsidR="000132BC" w:rsidRPr="001446C1">
        <w:rPr>
          <w:rFonts w:ascii="Arial" w:hAnsi="Arial" w:cs="Arial"/>
          <w:sz w:val="22"/>
          <w:szCs w:val="22"/>
        </w:rPr>
        <w:t>6</w:t>
      </w:r>
      <w:r w:rsidR="00AA0EED" w:rsidRPr="001446C1">
        <w:rPr>
          <w:rFonts w:ascii="Arial" w:hAnsi="Arial" w:cs="Arial"/>
          <w:sz w:val="22"/>
          <w:szCs w:val="22"/>
        </w:rPr>
        <w:t xml:space="preserve"> </w:t>
      </w:r>
      <w:r w:rsidR="000132BC" w:rsidRPr="001446C1">
        <w:rPr>
          <w:rFonts w:ascii="Arial" w:hAnsi="Arial" w:cs="Arial"/>
          <w:sz w:val="22"/>
          <w:szCs w:val="22"/>
        </w:rPr>
        <w:t>conference</w:t>
      </w:r>
      <w:r w:rsidRPr="001446C1">
        <w:rPr>
          <w:rFonts w:ascii="Arial" w:hAnsi="Arial" w:cs="Arial"/>
          <w:sz w:val="22"/>
          <w:szCs w:val="22"/>
        </w:rPr>
        <w:t xml:space="preserve"> is </w:t>
      </w:r>
      <w:r w:rsidR="000132BC" w:rsidRPr="001446C1">
        <w:rPr>
          <w:rFonts w:ascii="Arial" w:hAnsi="Arial" w:cs="Arial"/>
          <w:b/>
          <w:sz w:val="22"/>
          <w:szCs w:val="22"/>
        </w:rPr>
        <w:t>April</w:t>
      </w:r>
      <w:r w:rsidR="00BB7B55" w:rsidRPr="001446C1">
        <w:rPr>
          <w:rFonts w:ascii="Arial" w:hAnsi="Arial" w:cs="Arial"/>
          <w:b/>
          <w:sz w:val="22"/>
          <w:szCs w:val="22"/>
        </w:rPr>
        <w:t xml:space="preserve"> </w:t>
      </w:r>
      <w:r w:rsidR="003828E1">
        <w:rPr>
          <w:rFonts w:ascii="Arial" w:hAnsi="Arial" w:cs="Arial"/>
          <w:b/>
          <w:sz w:val="22"/>
          <w:szCs w:val="22"/>
        </w:rPr>
        <w:t xml:space="preserve">5, </w:t>
      </w:r>
      <w:r w:rsidR="00BB7B55" w:rsidRPr="001446C1">
        <w:rPr>
          <w:rFonts w:ascii="Arial" w:hAnsi="Arial" w:cs="Arial"/>
          <w:b/>
          <w:sz w:val="22"/>
          <w:szCs w:val="22"/>
        </w:rPr>
        <w:t>20</w:t>
      </w:r>
      <w:r w:rsidR="000132BC" w:rsidRPr="001446C1">
        <w:rPr>
          <w:rFonts w:ascii="Arial" w:hAnsi="Arial" w:cs="Arial"/>
          <w:b/>
          <w:sz w:val="22"/>
          <w:szCs w:val="22"/>
        </w:rPr>
        <w:t>22</w:t>
      </w:r>
      <w:r w:rsidR="00BB7B55" w:rsidRPr="001446C1">
        <w:rPr>
          <w:rFonts w:ascii="Arial" w:hAnsi="Arial" w:cs="Arial"/>
          <w:sz w:val="22"/>
          <w:szCs w:val="22"/>
        </w:rPr>
        <w:t xml:space="preserve"> </w:t>
      </w:r>
      <w:r w:rsidRPr="001446C1">
        <w:rPr>
          <w:rFonts w:ascii="Arial" w:hAnsi="Arial" w:cs="Arial"/>
          <w:sz w:val="22"/>
          <w:szCs w:val="22"/>
        </w:rPr>
        <w:t>(participants not requesting fellowships). The deadline for fellowship applications</w:t>
      </w:r>
      <w:r w:rsidR="00475B11" w:rsidRPr="001446C1">
        <w:rPr>
          <w:rFonts w:ascii="Arial" w:hAnsi="Arial" w:cs="Arial"/>
          <w:sz w:val="22"/>
          <w:szCs w:val="22"/>
        </w:rPr>
        <w:t xml:space="preserve"> and associated abstracts</w:t>
      </w:r>
      <w:r w:rsidRPr="001446C1">
        <w:rPr>
          <w:rFonts w:ascii="Arial" w:hAnsi="Arial" w:cs="Arial"/>
          <w:sz w:val="22"/>
          <w:szCs w:val="22"/>
        </w:rPr>
        <w:t xml:space="preserve"> is </w:t>
      </w:r>
      <w:r w:rsidR="000132BC" w:rsidRPr="001446C1">
        <w:rPr>
          <w:rFonts w:ascii="Arial" w:hAnsi="Arial" w:cs="Arial"/>
          <w:b/>
          <w:sz w:val="22"/>
          <w:szCs w:val="22"/>
        </w:rPr>
        <w:t>April</w:t>
      </w:r>
      <w:r w:rsidR="00AA0EED" w:rsidRPr="001446C1">
        <w:rPr>
          <w:rFonts w:ascii="Arial" w:hAnsi="Arial" w:cs="Arial"/>
          <w:b/>
          <w:sz w:val="22"/>
          <w:szCs w:val="22"/>
        </w:rPr>
        <w:t xml:space="preserve"> </w:t>
      </w:r>
      <w:r w:rsidR="003828E1">
        <w:rPr>
          <w:rFonts w:ascii="Arial" w:hAnsi="Arial" w:cs="Arial"/>
          <w:b/>
          <w:sz w:val="22"/>
          <w:szCs w:val="22"/>
        </w:rPr>
        <w:t xml:space="preserve">1, </w:t>
      </w:r>
      <w:r w:rsidR="00AA0EED" w:rsidRPr="001446C1">
        <w:rPr>
          <w:rFonts w:ascii="Arial" w:hAnsi="Arial" w:cs="Arial"/>
          <w:b/>
          <w:sz w:val="22"/>
          <w:szCs w:val="22"/>
        </w:rPr>
        <w:t>20</w:t>
      </w:r>
      <w:r w:rsidR="000132BC" w:rsidRPr="001446C1">
        <w:rPr>
          <w:rFonts w:ascii="Arial" w:hAnsi="Arial" w:cs="Arial"/>
          <w:b/>
          <w:sz w:val="22"/>
          <w:szCs w:val="22"/>
        </w:rPr>
        <w:t>22</w:t>
      </w:r>
      <w:r w:rsidRPr="001446C1">
        <w:rPr>
          <w:rFonts w:ascii="Arial" w:hAnsi="Arial" w:cs="Arial"/>
          <w:sz w:val="22"/>
          <w:szCs w:val="22"/>
        </w:rPr>
        <w:t>.</w:t>
      </w:r>
    </w:p>
    <w:p w14:paraId="7B2A7D90" w14:textId="7E5003BE" w:rsidR="000132BC" w:rsidRPr="001446C1" w:rsidRDefault="00887A94" w:rsidP="001446C1">
      <w:pPr>
        <w:autoSpaceDE w:val="0"/>
        <w:autoSpaceDN w:val="0"/>
        <w:adjustRightInd w:val="0"/>
        <w:spacing w:before="120"/>
        <w:rPr>
          <w:rFonts w:ascii="Arial" w:hAnsi="Arial" w:cs="Arial"/>
          <w:sz w:val="22"/>
          <w:szCs w:val="22"/>
        </w:rPr>
      </w:pPr>
      <w:r w:rsidRPr="001446C1">
        <w:rPr>
          <w:rFonts w:ascii="Arial" w:hAnsi="Arial" w:cs="Arial"/>
          <w:sz w:val="22"/>
          <w:szCs w:val="22"/>
        </w:rPr>
        <w:t>There is no limit on the number of abstracts that can be submitted from a single group or a single individual. There will be a strong preference for oral presentations directly related to CAGI prediction submissions.</w:t>
      </w:r>
      <w:r w:rsidR="000132BC" w:rsidRPr="001446C1">
        <w:rPr>
          <w:rFonts w:ascii="Arial" w:hAnsi="Arial" w:cs="Arial"/>
          <w:sz w:val="22"/>
          <w:szCs w:val="22"/>
        </w:rPr>
        <w:t xml:space="preserve"> </w:t>
      </w:r>
      <w:r w:rsidRPr="001446C1">
        <w:rPr>
          <w:rFonts w:ascii="Arial" w:hAnsi="Arial" w:cs="Arial"/>
          <w:sz w:val="22"/>
          <w:szCs w:val="22"/>
        </w:rPr>
        <w:t>However, if there is more than one abstract per group, the PI should email the organizers (</w:t>
      </w:r>
      <w:r w:rsidRPr="001446C1">
        <w:rPr>
          <w:rFonts w:ascii="Arial" w:hAnsi="Arial" w:cs="Arial"/>
          <w:sz w:val="22"/>
          <w:szCs w:val="22"/>
        </w:rPr>
        <w:t>cagi@genomeinterpretation.org</w:t>
      </w:r>
      <w:r w:rsidRPr="001446C1">
        <w:rPr>
          <w:rFonts w:ascii="Arial" w:hAnsi="Arial" w:cs="Arial"/>
          <w:sz w:val="22"/>
          <w:szCs w:val="22"/>
        </w:rPr>
        <w:t>) with a prioritized listing of the abstracts.</w:t>
      </w:r>
    </w:p>
    <w:p w14:paraId="24C3BCA8" w14:textId="38E66E84" w:rsidR="00887A94" w:rsidRPr="001446C1" w:rsidRDefault="00887A94" w:rsidP="001446C1">
      <w:pPr>
        <w:autoSpaceDE w:val="0"/>
        <w:autoSpaceDN w:val="0"/>
        <w:adjustRightInd w:val="0"/>
        <w:spacing w:before="120"/>
        <w:rPr>
          <w:rFonts w:ascii="Arial" w:hAnsi="Arial" w:cs="Arial"/>
          <w:sz w:val="22"/>
          <w:szCs w:val="22"/>
        </w:rPr>
      </w:pPr>
      <w:r w:rsidRPr="001446C1">
        <w:rPr>
          <w:rFonts w:ascii="Arial" w:hAnsi="Arial" w:cs="Arial"/>
          <w:sz w:val="22"/>
          <w:szCs w:val="22"/>
        </w:rPr>
        <w:t>The poster size is 48" x 36" (vertical).</w:t>
      </w:r>
    </w:p>
    <w:p w14:paraId="04293CD8" w14:textId="77777777" w:rsidR="00887A94" w:rsidRPr="001446C1" w:rsidRDefault="00887A94" w:rsidP="000132BC">
      <w:pPr>
        <w:autoSpaceDE w:val="0"/>
        <w:autoSpaceDN w:val="0"/>
        <w:adjustRightInd w:val="0"/>
        <w:spacing w:before="240"/>
        <w:rPr>
          <w:rFonts w:ascii="Arial" w:hAnsi="Arial" w:cs="Arial"/>
          <w:sz w:val="28"/>
          <w:szCs w:val="28"/>
        </w:rPr>
      </w:pPr>
      <w:r w:rsidRPr="001446C1">
        <w:rPr>
          <w:rFonts w:ascii="Arial" w:hAnsi="Arial" w:cs="Arial"/>
          <w:b/>
          <w:bCs/>
          <w:sz w:val="28"/>
          <w:szCs w:val="28"/>
        </w:rPr>
        <w:t>Instructions:</w:t>
      </w:r>
    </w:p>
    <w:p w14:paraId="3D0FECB5" w14:textId="1DA290F3" w:rsidR="00887A94" w:rsidRPr="001446C1" w:rsidRDefault="00887A94" w:rsidP="001446C1">
      <w:pPr>
        <w:autoSpaceDE w:val="0"/>
        <w:autoSpaceDN w:val="0"/>
        <w:adjustRightInd w:val="0"/>
        <w:spacing w:before="120"/>
        <w:rPr>
          <w:rFonts w:ascii="Arial" w:hAnsi="Arial" w:cs="Arial"/>
          <w:sz w:val="22"/>
          <w:szCs w:val="22"/>
        </w:rPr>
      </w:pPr>
      <w:r w:rsidRPr="001446C1">
        <w:rPr>
          <w:rFonts w:ascii="Arial" w:hAnsi="Arial" w:cs="Arial"/>
          <w:sz w:val="22"/>
          <w:szCs w:val="22"/>
        </w:rPr>
        <w:t>The abstract must fit into 1 page (size: US letter, 8 ½ x 11</w:t>
      </w:r>
      <w:r w:rsidR="001446C1">
        <w:rPr>
          <w:rFonts w:ascii="Arial" w:hAnsi="Arial" w:cs="Arial"/>
          <w:sz w:val="22"/>
          <w:szCs w:val="22"/>
        </w:rPr>
        <w:t xml:space="preserve"> inches</w:t>
      </w:r>
      <w:r w:rsidRPr="001446C1">
        <w:rPr>
          <w:rFonts w:ascii="Arial" w:hAnsi="Arial" w:cs="Arial"/>
          <w:sz w:val="22"/>
          <w:szCs w:val="22"/>
        </w:rPr>
        <w:t>; please do not use A4</w:t>
      </w:r>
      <w:proofErr w:type="gramStart"/>
      <w:r w:rsidRPr="001446C1">
        <w:rPr>
          <w:rFonts w:ascii="Arial" w:hAnsi="Arial" w:cs="Arial"/>
          <w:sz w:val="22"/>
          <w:szCs w:val="22"/>
        </w:rPr>
        <w:t>), and</w:t>
      </w:r>
      <w:proofErr w:type="gramEnd"/>
      <w:r w:rsidRPr="001446C1">
        <w:rPr>
          <w:rFonts w:ascii="Arial" w:hAnsi="Arial" w:cs="Arial"/>
          <w:sz w:val="22"/>
          <w:szCs w:val="22"/>
        </w:rPr>
        <w:t xml:space="preserve"> must be submitted as a PDF. In addition, the abstract must conform to the following style rules:</w:t>
      </w:r>
    </w:p>
    <w:p w14:paraId="26F8A51C" w14:textId="11D5BBE0" w:rsidR="00887A94" w:rsidRPr="001446C1" w:rsidRDefault="00887A94" w:rsidP="001446C1">
      <w:pPr>
        <w:pStyle w:val="ListParagraph"/>
        <w:numPr>
          <w:ilvl w:val="0"/>
          <w:numId w:val="4"/>
        </w:numPr>
        <w:tabs>
          <w:tab w:val="left" w:pos="220"/>
          <w:tab w:val="left" w:pos="720"/>
        </w:tabs>
        <w:autoSpaceDE w:val="0"/>
        <w:autoSpaceDN w:val="0"/>
        <w:adjustRightInd w:val="0"/>
        <w:spacing w:before="120"/>
        <w:rPr>
          <w:rFonts w:ascii="Arial" w:hAnsi="Arial" w:cs="Arial"/>
          <w:sz w:val="22"/>
          <w:szCs w:val="22"/>
        </w:rPr>
      </w:pPr>
      <w:r w:rsidRPr="001446C1">
        <w:rPr>
          <w:rFonts w:ascii="Arial" w:hAnsi="Arial" w:cs="Arial"/>
          <w:sz w:val="22"/>
          <w:szCs w:val="22"/>
        </w:rPr>
        <w:t>1</w:t>
      </w:r>
      <w:r w:rsidR="000132BC" w:rsidRPr="001446C1">
        <w:rPr>
          <w:rFonts w:ascii="Arial" w:hAnsi="Arial" w:cs="Arial"/>
          <w:sz w:val="22"/>
          <w:szCs w:val="22"/>
        </w:rPr>
        <w:t>-</w:t>
      </w:r>
      <w:r w:rsidRPr="001446C1">
        <w:rPr>
          <w:rFonts w:ascii="Arial" w:hAnsi="Arial" w:cs="Arial"/>
          <w:sz w:val="22"/>
          <w:szCs w:val="22"/>
        </w:rPr>
        <w:t>inch (2.54 cm) margins</w:t>
      </w:r>
    </w:p>
    <w:p w14:paraId="2BE2F658" w14:textId="23FDAA0A" w:rsidR="00887A94" w:rsidRPr="001446C1" w:rsidRDefault="00887A94" w:rsidP="000132BC">
      <w:pPr>
        <w:pStyle w:val="ListParagraph"/>
        <w:numPr>
          <w:ilvl w:val="0"/>
          <w:numId w:val="4"/>
        </w:numPr>
        <w:tabs>
          <w:tab w:val="left" w:pos="220"/>
          <w:tab w:val="left" w:pos="720"/>
        </w:tabs>
        <w:autoSpaceDE w:val="0"/>
        <w:autoSpaceDN w:val="0"/>
        <w:adjustRightInd w:val="0"/>
        <w:rPr>
          <w:rFonts w:ascii="Arial" w:hAnsi="Arial" w:cs="Arial"/>
          <w:sz w:val="22"/>
          <w:szCs w:val="22"/>
        </w:rPr>
      </w:pPr>
      <w:r w:rsidRPr="001446C1">
        <w:rPr>
          <w:rFonts w:ascii="Arial" w:hAnsi="Arial" w:cs="Arial"/>
          <w:sz w:val="22"/>
          <w:szCs w:val="22"/>
        </w:rPr>
        <w:t>Arial font</w:t>
      </w:r>
    </w:p>
    <w:p w14:paraId="3D115946" w14:textId="06C96D4C" w:rsidR="00887A94" w:rsidRPr="001446C1" w:rsidRDefault="00887A94" w:rsidP="000132BC">
      <w:pPr>
        <w:pStyle w:val="ListParagraph"/>
        <w:numPr>
          <w:ilvl w:val="0"/>
          <w:numId w:val="4"/>
        </w:numPr>
        <w:tabs>
          <w:tab w:val="left" w:pos="220"/>
          <w:tab w:val="left" w:pos="720"/>
        </w:tabs>
        <w:autoSpaceDE w:val="0"/>
        <w:autoSpaceDN w:val="0"/>
        <w:adjustRightInd w:val="0"/>
        <w:rPr>
          <w:rFonts w:ascii="Arial" w:hAnsi="Arial" w:cs="Arial"/>
          <w:sz w:val="22"/>
          <w:szCs w:val="22"/>
        </w:rPr>
      </w:pPr>
      <w:r w:rsidRPr="001446C1">
        <w:rPr>
          <w:rFonts w:ascii="Arial" w:hAnsi="Arial" w:cs="Arial"/>
          <w:sz w:val="22"/>
          <w:szCs w:val="22"/>
        </w:rPr>
        <w:t>Headings must be bold and 14 point</w:t>
      </w:r>
      <w:r w:rsidR="000132BC" w:rsidRPr="001446C1">
        <w:rPr>
          <w:rFonts w:ascii="Arial" w:hAnsi="Arial" w:cs="Arial"/>
          <w:sz w:val="22"/>
          <w:szCs w:val="22"/>
        </w:rPr>
        <w:t>s</w:t>
      </w:r>
      <w:r w:rsidRPr="001446C1">
        <w:rPr>
          <w:rFonts w:ascii="Arial" w:hAnsi="Arial" w:cs="Arial"/>
          <w:sz w:val="22"/>
          <w:szCs w:val="22"/>
        </w:rPr>
        <w:t xml:space="preserve">, do not use </w:t>
      </w:r>
      <w:r w:rsidR="000132BC" w:rsidRPr="001446C1">
        <w:rPr>
          <w:rFonts w:ascii="Arial" w:hAnsi="Arial" w:cs="Arial"/>
          <w:sz w:val="22"/>
          <w:szCs w:val="22"/>
        </w:rPr>
        <w:t>“</w:t>
      </w:r>
      <w:r w:rsidRPr="001446C1">
        <w:rPr>
          <w:rFonts w:ascii="Arial" w:hAnsi="Arial" w:cs="Arial"/>
          <w:sz w:val="22"/>
          <w:szCs w:val="22"/>
        </w:rPr>
        <w:t>All Caps</w:t>
      </w:r>
      <w:r w:rsidR="000132BC" w:rsidRPr="001446C1">
        <w:rPr>
          <w:rFonts w:ascii="Arial" w:hAnsi="Arial" w:cs="Arial"/>
          <w:sz w:val="22"/>
          <w:szCs w:val="22"/>
        </w:rPr>
        <w:t>”</w:t>
      </w:r>
    </w:p>
    <w:p w14:paraId="5D9A9AF5" w14:textId="6E8E305A" w:rsidR="00887A94" w:rsidRPr="001446C1" w:rsidRDefault="00887A94" w:rsidP="000132BC">
      <w:pPr>
        <w:pStyle w:val="ListParagraph"/>
        <w:numPr>
          <w:ilvl w:val="0"/>
          <w:numId w:val="4"/>
        </w:numPr>
        <w:tabs>
          <w:tab w:val="left" w:pos="220"/>
          <w:tab w:val="left" w:pos="720"/>
        </w:tabs>
        <w:autoSpaceDE w:val="0"/>
        <w:autoSpaceDN w:val="0"/>
        <w:adjustRightInd w:val="0"/>
        <w:rPr>
          <w:rFonts w:ascii="Arial" w:hAnsi="Arial" w:cs="Arial"/>
          <w:sz w:val="22"/>
          <w:szCs w:val="22"/>
        </w:rPr>
      </w:pPr>
      <w:r w:rsidRPr="001446C1">
        <w:rPr>
          <w:rFonts w:ascii="Arial" w:hAnsi="Arial" w:cs="Arial"/>
          <w:sz w:val="22"/>
          <w:szCs w:val="22"/>
        </w:rPr>
        <w:t>For authors use 11</w:t>
      </w:r>
      <w:r w:rsidR="000132BC" w:rsidRPr="001446C1">
        <w:rPr>
          <w:rFonts w:ascii="Arial" w:hAnsi="Arial" w:cs="Arial"/>
          <w:sz w:val="22"/>
          <w:szCs w:val="22"/>
        </w:rPr>
        <w:t>-</w:t>
      </w:r>
      <w:r w:rsidRPr="001446C1">
        <w:rPr>
          <w:rFonts w:ascii="Arial" w:hAnsi="Arial" w:cs="Arial"/>
          <w:sz w:val="22"/>
          <w:szCs w:val="22"/>
        </w:rPr>
        <w:t xml:space="preserve">point font. Put first name first followed by </w:t>
      </w:r>
      <w:proofErr w:type="gramStart"/>
      <w:r w:rsidRPr="001446C1">
        <w:rPr>
          <w:rFonts w:ascii="Arial" w:hAnsi="Arial" w:cs="Arial"/>
          <w:sz w:val="22"/>
          <w:szCs w:val="22"/>
        </w:rPr>
        <w:t>surname</w:t>
      </w:r>
      <w:r w:rsidR="000132BC" w:rsidRPr="001446C1">
        <w:rPr>
          <w:rFonts w:ascii="Arial" w:hAnsi="Arial" w:cs="Arial"/>
          <w:sz w:val="22"/>
          <w:szCs w:val="22"/>
        </w:rPr>
        <w:t>;</w:t>
      </w:r>
      <w:proofErr w:type="gramEnd"/>
      <w:r w:rsidRPr="001446C1">
        <w:rPr>
          <w:rFonts w:ascii="Arial" w:hAnsi="Arial" w:cs="Arial"/>
          <w:sz w:val="22"/>
          <w:szCs w:val="22"/>
        </w:rPr>
        <w:t xml:space="preserve"> e.g.</w:t>
      </w:r>
      <w:r w:rsidR="000132BC" w:rsidRPr="001446C1">
        <w:rPr>
          <w:rFonts w:ascii="Arial" w:hAnsi="Arial" w:cs="Arial"/>
          <w:sz w:val="22"/>
          <w:szCs w:val="22"/>
        </w:rPr>
        <w:t>,</w:t>
      </w:r>
      <w:r w:rsidRPr="001446C1">
        <w:rPr>
          <w:rFonts w:ascii="Arial" w:hAnsi="Arial" w:cs="Arial"/>
          <w:sz w:val="22"/>
          <w:szCs w:val="22"/>
        </w:rPr>
        <w:t xml:space="preserve"> “Susanna Repo, Steven E. Brenner.” Please underline the presenting author.</w:t>
      </w:r>
    </w:p>
    <w:p w14:paraId="0F37A29E" w14:textId="77777777" w:rsidR="00887A94" w:rsidRPr="001446C1" w:rsidRDefault="00887A94" w:rsidP="000132BC">
      <w:pPr>
        <w:pStyle w:val="ListParagraph"/>
        <w:numPr>
          <w:ilvl w:val="0"/>
          <w:numId w:val="4"/>
        </w:numPr>
        <w:tabs>
          <w:tab w:val="left" w:pos="220"/>
          <w:tab w:val="left" w:pos="720"/>
        </w:tabs>
        <w:autoSpaceDE w:val="0"/>
        <w:autoSpaceDN w:val="0"/>
        <w:adjustRightInd w:val="0"/>
        <w:rPr>
          <w:rFonts w:ascii="Arial" w:hAnsi="Arial" w:cs="Arial"/>
          <w:sz w:val="22"/>
          <w:szCs w:val="22"/>
        </w:rPr>
      </w:pPr>
      <w:r w:rsidRPr="001446C1">
        <w:rPr>
          <w:rFonts w:ascii="Arial" w:hAnsi="Arial" w:cs="Arial"/>
          <w:sz w:val="22"/>
          <w:szCs w:val="22"/>
        </w:rPr>
        <w:t>Give full affiliations for all authors (without titles) after the heading. If several affiliations, use superscript numbers to indicate the affiliation.</w:t>
      </w:r>
    </w:p>
    <w:p w14:paraId="6466334E" w14:textId="5F03EF97" w:rsidR="00887A94" w:rsidRPr="001446C1" w:rsidRDefault="00887A94" w:rsidP="000132BC">
      <w:pPr>
        <w:pStyle w:val="ListParagraph"/>
        <w:numPr>
          <w:ilvl w:val="0"/>
          <w:numId w:val="4"/>
        </w:numPr>
        <w:tabs>
          <w:tab w:val="left" w:pos="220"/>
          <w:tab w:val="left" w:pos="720"/>
        </w:tabs>
        <w:autoSpaceDE w:val="0"/>
        <w:autoSpaceDN w:val="0"/>
        <w:adjustRightInd w:val="0"/>
        <w:rPr>
          <w:rFonts w:ascii="Arial" w:hAnsi="Arial" w:cs="Arial"/>
          <w:sz w:val="22"/>
          <w:szCs w:val="22"/>
        </w:rPr>
      </w:pPr>
      <w:r w:rsidRPr="001446C1">
        <w:rPr>
          <w:rFonts w:ascii="Arial" w:hAnsi="Arial" w:cs="Arial"/>
          <w:sz w:val="22"/>
          <w:szCs w:val="22"/>
        </w:rPr>
        <w:t xml:space="preserve">Indicate the name of the corresponding author by an asterisk </w:t>
      </w:r>
      <w:r w:rsidR="000132BC" w:rsidRPr="001446C1">
        <w:rPr>
          <w:rFonts w:ascii="Arial" w:hAnsi="Arial" w:cs="Arial"/>
          <w:sz w:val="22"/>
          <w:szCs w:val="22"/>
        </w:rPr>
        <w:t>“</w:t>
      </w:r>
      <w:r w:rsidRPr="001446C1">
        <w:rPr>
          <w:rFonts w:ascii="Arial" w:hAnsi="Arial" w:cs="Arial"/>
          <w:sz w:val="22"/>
          <w:szCs w:val="22"/>
        </w:rPr>
        <w:t>*</w:t>
      </w:r>
      <w:r w:rsidR="000132BC" w:rsidRPr="001446C1">
        <w:rPr>
          <w:rFonts w:ascii="Arial" w:hAnsi="Arial" w:cs="Arial"/>
          <w:sz w:val="22"/>
          <w:szCs w:val="22"/>
        </w:rPr>
        <w:t>”</w:t>
      </w:r>
      <w:r w:rsidRPr="001446C1">
        <w:rPr>
          <w:rFonts w:ascii="Arial" w:hAnsi="Arial" w:cs="Arial"/>
          <w:sz w:val="22"/>
          <w:szCs w:val="22"/>
        </w:rPr>
        <w:t>. The email of the corresponding author should be included below the affiliations. You may also list email addresses for other authors.</w:t>
      </w:r>
    </w:p>
    <w:p w14:paraId="3FCB221C" w14:textId="56A9EA5D" w:rsidR="00887A94" w:rsidRPr="001446C1" w:rsidRDefault="001446C1" w:rsidP="000132BC">
      <w:pPr>
        <w:pStyle w:val="ListParagraph"/>
        <w:numPr>
          <w:ilvl w:val="0"/>
          <w:numId w:val="4"/>
        </w:numPr>
        <w:tabs>
          <w:tab w:val="left" w:pos="220"/>
          <w:tab w:val="left" w:pos="720"/>
        </w:tabs>
        <w:autoSpaceDE w:val="0"/>
        <w:autoSpaceDN w:val="0"/>
        <w:adjustRightInd w:val="0"/>
        <w:rPr>
          <w:rFonts w:ascii="Arial" w:hAnsi="Arial" w:cs="Arial"/>
          <w:sz w:val="22"/>
          <w:szCs w:val="22"/>
        </w:rPr>
      </w:pPr>
      <w:r>
        <w:rPr>
          <w:rFonts w:ascii="Arial" w:hAnsi="Arial" w:cs="Arial"/>
          <w:sz w:val="22"/>
          <w:szCs w:val="22"/>
        </w:rPr>
        <w:t>1</w:t>
      </w:r>
      <w:r w:rsidR="00887A94" w:rsidRPr="001446C1">
        <w:rPr>
          <w:rFonts w:ascii="Arial" w:hAnsi="Arial" w:cs="Arial"/>
          <w:sz w:val="22"/>
          <w:szCs w:val="22"/>
        </w:rPr>
        <w:t>1</w:t>
      </w:r>
      <w:r w:rsidR="000132BC" w:rsidRPr="001446C1">
        <w:rPr>
          <w:rFonts w:ascii="Arial" w:hAnsi="Arial" w:cs="Arial"/>
          <w:sz w:val="22"/>
          <w:szCs w:val="22"/>
        </w:rPr>
        <w:t>-</w:t>
      </w:r>
      <w:r w:rsidR="00887A94" w:rsidRPr="001446C1">
        <w:rPr>
          <w:rFonts w:ascii="Arial" w:hAnsi="Arial" w:cs="Arial"/>
          <w:sz w:val="22"/>
          <w:szCs w:val="22"/>
        </w:rPr>
        <w:t xml:space="preserve"> point main text font size</w:t>
      </w:r>
    </w:p>
    <w:p w14:paraId="6EE85FCA" w14:textId="1D5811A7" w:rsidR="00887A94" w:rsidRPr="001446C1" w:rsidRDefault="00887A94" w:rsidP="000132BC">
      <w:pPr>
        <w:pStyle w:val="ListParagraph"/>
        <w:numPr>
          <w:ilvl w:val="0"/>
          <w:numId w:val="4"/>
        </w:numPr>
        <w:tabs>
          <w:tab w:val="left" w:pos="220"/>
          <w:tab w:val="left" w:pos="720"/>
        </w:tabs>
        <w:autoSpaceDE w:val="0"/>
        <w:autoSpaceDN w:val="0"/>
        <w:adjustRightInd w:val="0"/>
        <w:rPr>
          <w:rFonts w:ascii="Arial" w:hAnsi="Arial" w:cs="Arial"/>
          <w:sz w:val="22"/>
          <w:szCs w:val="22"/>
        </w:rPr>
      </w:pPr>
      <w:r w:rsidRPr="001446C1">
        <w:rPr>
          <w:rFonts w:ascii="Arial" w:hAnsi="Arial" w:cs="Arial"/>
          <w:sz w:val="22"/>
          <w:szCs w:val="22"/>
        </w:rPr>
        <w:t>Do not justify the text</w:t>
      </w:r>
    </w:p>
    <w:p w14:paraId="13B5BBBA" w14:textId="77777777" w:rsidR="00F97A0C" w:rsidRPr="001446C1" w:rsidRDefault="00F97A0C" w:rsidP="000132BC">
      <w:pPr>
        <w:autoSpaceDE w:val="0"/>
        <w:autoSpaceDN w:val="0"/>
        <w:adjustRightInd w:val="0"/>
        <w:rPr>
          <w:rFonts w:ascii="Arial" w:hAnsi="Arial" w:cs="Arial"/>
          <w:sz w:val="22"/>
          <w:szCs w:val="22"/>
        </w:rPr>
      </w:pPr>
    </w:p>
    <w:p w14:paraId="63AFBD7E" w14:textId="166AA12B" w:rsidR="00887A94" w:rsidRPr="001446C1" w:rsidRDefault="00887A94" w:rsidP="000132BC">
      <w:pPr>
        <w:autoSpaceDE w:val="0"/>
        <w:autoSpaceDN w:val="0"/>
        <w:adjustRightInd w:val="0"/>
        <w:rPr>
          <w:rFonts w:ascii="Arial" w:hAnsi="Arial" w:cs="Arial"/>
          <w:sz w:val="22"/>
          <w:szCs w:val="22"/>
        </w:rPr>
      </w:pPr>
      <w:r w:rsidRPr="001446C1">
        <w:rPr>
          <w:rFonts w:ascii="Arial" w:hAnsi="Arial" w:cs="Arial"/>
          <w:sz w:val="22"/>
          <w:szCs w:val="22"/>
        </w:rPr>
        <w:t>You may add a figure or table into your abstract, as long as everything fits on one page and complies with the style rules above. If you add graphics, make sure the graphics are of good quality.</w:t>
      </w:r>
    </w:p>
    <w:p w14:paraId="57B9F5D3" w14:textId="2796FA66" w:rsidR="001446C1" w:rsidRDefault="00887A94" w:rsidP="001446C1">
      <w:pPr>
        <w:autoSpaceDE w:val="0"/>
        <w:autoSpaceDN w:val="0"/>
        <w:adjustRightInd w:val="0"/>
        <w:spacing w:before="120"/>
        <w:rPr>
          <w:rFonts w:ascii="Arial" w:hAnsi="Arial" w:cs="Arial"/>
          <w:sz w:val="22"/>
          <w:szCs w:val="22"/>
        </w:rPr>
      </w:pPr>
      <w:r w:rsidRPr="001446C1">
        <w:rPr>
          <w:rFonts w:ascii="Arial" w:hAnsi="Arial" w:cs="Arial"/>
          <w:sz w:val="22"/>
          <w:szCs w:val="22"/>
        </w:rPr>
        <w:t>The organizers will not make any editorial corrections to abstracts before adding them to the abstract book. Therefore, abstracts that do not conform to the guidelines above will be rejected.</w:t>
      </w:r>
    </w:p>
    <w:p w14:paraId="7CDE0A0B" w14:textId="0A0A536F" w:rsidR="001446C1" w:rsidRDefault="00887A94" w:rsidP="001446C1">
      <w:pPr>
        <w:autoSpaceDE w:val="0"/>
        <w:autoSpaceDN w:val="0"/>
        <w:adjustRightInd w:val="0"/>
        <w:spacing w:before="120"/>
        <w:rPr>
          <w:rFonts w:ascii="Arial" w:hAnsi="Arial" w:cs="Arial"/>
          <w:sz w:val="22"/>
          <w:szCs w:val="22"/>
        </w:rPr>
      </w:pPr>
      <w:r w:rsidRPr="001446C1">
        <w:rPr>
          <w:rFonts w:ascii="Arial" w:hAnsi="Arial" w:cs="Arial"/>
          <w:sz w:val="22"/>
          <w:szCs w:val="22"/>
        </w:rPr>
        <w:t>Students</w:t>
      </w:r>
      <w:r w:rsidR="00DC0B60" w:rsidRPr="001446C1">
        <w:rPr>
          <w:rFonts w:ascii="Arial" w:hAnsi="Arial" w:cs="Arial"/>
          <w:sz w:val="22"/>
          <w:szCs w:val="22"/>
        </w:rPr>
        <w:t>,</w:t>
      </w:r>
      <w:r w:rsidRPr="001446C1">
        <w:rPr>
          <w:rFonts w:ascii="Arial" w:hAnsi="Arial" w:cs="Arial"/>
          <w:sz w:val="22"/>
          <w:szCs w:val="22"/>
        </w:rPr>
        <w:t xml:space="preserve"> </w:t>
      </w:r>
      <w:proofErr w:type="gramStart"/>
      <w:r w:rsidRPr="001446C1">
        <w:rPr>
          <w:rFonts w:ascii="Arial" w:hAnsi="Arial" w:cs="Arial"/>
          <w:sz w:val="22"/>
          <w:szCs w:val="22"/>
        </w:rPr>
        <w:t>postdocs</w:t>
      </w:r>
      <w:proofErr w:type="gramEnd"/>
      <w:r w:rsidR="00DC0B60" w:rsidRPr="001446C1">
        <w:rPr>
          <w:rFonts w:ascii="Arial" w:hAnsi="Arial" w:cs="Arial"/>
          <w:sz w:val="22"/>
          <w:szCs w:val="22"/>
        </w:rPr>
        <w:t xml:space="preserve"> and non-faculty scientist</w:t>
      </w:r>
      <w:r w:rsidRPr="001446C1">
        <w:rPr>
          <w:rFonts w:ascii="Arial" w:hAnsi="Arial" w:cs="Arial"/>
          <w:sz w:val="22"/>
          <w:szCs w:val="22"/>
        </w:rPr>
        <w:t xml:space="preserve"> from groups that submitted predictions may apply for a </w:t>
      </w:r>
      <w:r w:rsidR="00BB7B55" w:rsidRPr="001446C1">
        <w:rPr>
          <w:rFonts w:ascii="Arial" w:hAnsi="Arial" w:cs="Arial"/>
          <w:sz w:val="22"/>
          <w:szCs w:val="22"/>
        </w:rPr>
        <w:t>workshop</w:t>
      </w:r>
      <w:r w:rsidRPr="001446C1">
        <w:rPr>
          <w:rFonts w:ascii="Arial" w:hAnsi="Arial" w:cs="Arial"/>
          <w:sz w:val="22"/>
          <w:szCs w:val="22"/>
        </w:rPr>
        <w:t xml:space="preserve"> fellowship. To apply, </w:t>
      </w:r>
      <w:r w:rsidR="00F97A0C" w:rsidRPr="001446C1">
        <w:rPr>
          <w:rFonts w:ascii="Arial" w:hAnsi="Arial" w:cs="Arial"/>
          <w:sz w:val="22"/>
          <w:szCs w:val="22"/>
        </w:rPr>
        <w:t>please follow the guidelines on the website for submitting a fellowship application</w:t>
      </w:r>
      <w:r w:rsidRPr="001446C1">
        <w:rPr>
          <w:rFonts w:ascii="Arial" w:hAnsi="Arial" w:cs="Arial"/>
          <w:sz w:val="22"/>
          <w:szCs w:val="22"/>
        </w:rPr>
        <w:t>.</w:t>
      </w:r>
      <w:r w:rsidR="00A52E00" w:rsidRPr="001446C1">
        <w:rPr>
          <w:rFonts w:ascii="Arial" w:hAnsi="Arial" w:cs="Arial"/>
          <w:sz w:val="22"/>
          <w:szCs w:val="22"/>
        </w:rPr>
        <w:t xml:space="preserve"> The abstract submission deadline for workshop fellowship application for trainees is </w:t>
      </w:r>
      <w:r w:rsidR="003828E1">
        <w:rPr>
          <w:rFonts w:ascii="Arial" w:hAnsi="Arial" w:cs="Arial"/>
          <w:b/>
          <w:sz w:val="22"/>
          <w:szCs w:val="22"/>
        </w:rPr>
        <w:t>April, 1</w:t>
      </w:r>
      <w:r w:rsidR="00A52E00" w:rsidRPr="001446C1">
        <w:rPr>
          <w:rFonts w:ascii="Arial" w:hAnsi="Arial" w:cs="Arial"/>
          <w:b/>
          <w:sz w:val="22"/>
          <w:szCs w:val="22"/>
        </w:rPr>
        <w:t xml:space="preserve"> 20</w:t>
      </w:r>
      <w:r w:rsidR="001446C1">
        <w:rPr>
          <w:rFonts w:ascii="Arial" w:hAnsi="Arial" w:cs="Arial"/>
          <w:b/>
          <w:sz w:val="22"/>
          <w:szCs w:val="22"/>
        </w:rPr>
        <w:t>22</w:t>
      </w:r>
      <w:r w:rsidR="00A52E00" w:rsidRPr="001446C1">
        <w:rPr>
          <w:rFonts w:ascii="Arial" w:hAnsi="Arial" w:cs="Arial"/>
          <w:sz w:val="22"/>
          <w:szCs w:val="22"/>
        </w:rPr>
        <w:t>.</w:t>
      </w:r>
    </w:p>
    <w:p w14:paraId="68D7D7F7" w14:textId="59F7E697" w:rsidR="001446C1" w:rsidRPr="001446C1" w:rsidRDefault="00F97A0C" w:rsidP="001446C1">
      <w:pPr>
        <w:autoSpaceDE w:val="0"/>
        <w:autoSpaceDN w:val="0"/>
        <w:adjustRightInd w:val="0"/>
        <w:spacing w:before="120"/>
        <w:rPr>
          <w:rFonts w:ascii="Arial" w:hAnsi="Arial" w:cs="Arial"/>
          <w:sz w:val="22"/>
          <w:szCs w:val="22"/>
        </w:rPr>
      </w:pPr>
      <w:r w:rsidRPr="001446C1">
        <w:rPr>
          <w:rFonts w:ascii="Arial" w:hAnsi="Arial" w:cs="Arial"/>
          <w:sz w:val="22"/>
          <w:szCs w:val="22"/>
        </w:rPr>
        <w:t>Please indicate what you would like your abstract to be considered for.</w:t>
      </w:r>
    </w:p>
    <w:p w14:paraId="6722DCA2" w14:textId="6E630C32" w:rsidR="00124264" w:rsidRPr="001446C1" w:rsidRDefault="00124264" w:rsidP="001446C1">
      <w:pPr>
        <w:autoSpaceDE w:val="0"/>
        <w:autoSpaceDN w:val="0"/>
        <w:adjustRightInd w:val="0"/>
        <w:spacing w:before="120"/>
        <w:rPr>
          <w:rFonts w:ascii="Arial" w:hAnsi="Arial" w:cs="Arial"/>
          <w:b/>
          <w:bCs/>
          <w:sz w:val="22"/>
          <w:szCs w:val="22"/>
        </w:rPr>
      </w:pPr>
      <w:r w:rsidRPr="001446C1">
        <w:rPr>
          <w:rFonts w:ascii="Arial" w:hAnsi="Arial" w:cs="Arial"/>
          <w:b/>
          <w:bCs/>
          <w:sz w:val="22"/>
          <w:szCs w:val="22"/>
        </w:rPr>
        <w:t>I would like to have my abstract considered for: *</w:t>
      </w:r>
    </w:p>
    <w:p w14:paraId="3F771D7A" w14:textId="03473C1B" w:rsidR="00124264" w:rsidRPr="001446C1" w:rsidRDefault="00177BF4" w:rsidP="000132BC">
      <w:pPr>
        <w:autoSpaceDE w:val="0"/>
        <w:autoSpaceDN w:val="0"/>
        <w:adjustRightInd w:val="0"/>
        <w:ind w:left="360"/>
        <w:rPr>
          <w:rFonts w:ascii="Arial" w:hAnsi="Arial" w:cs="Arial"/>
          <w:sz w:val="22"/>
          <w:szCs w:val="22"/>
        </w:rPr>
      </w:pPr>
      <w:r w:rsidRPr="001446C1">
        <w:rPr>
          <w:rFonts w:ascii="Arial" w:hAnsi="Arial" w:cs="Arial"/>
          <w:sz w:val="22"/>
          <w:szCs w:val="22"/>
        </w:rPr>
        <w:t>_</w:t>
      </w:r>
      <w:r w:rsidRPr="001446C1">
        <w:rPr>
          <w:rFonts w:ascii="Arial" w:hAnsi="Arial" w:cs="Arial"/>
          <w:sz w:val="22"/>
          <w:szCs w:val="22"/>
        </w:rPr>
        <w:tab/>
      </w:r>
      <w:r w:rsidR="00124264" w:rsidRPr="001446C1">
        <w:rPr>
          <w:rFonts w:ascii="Arial" w:hAnsi="Arial" w:cs="Arial"/>
          <w:sz w:val="22"/>
          <w:szCs w:val="22"/>
        </w:rPr>
        <w:t>only an oral presentation</w:t>
      </w:r>
    </w:p>
    <w:p w14:paraId="57B29701" w14:textId="39BDAFFB" w:rsidR="00124264" w:rsidRPr="001446C1" w:rsidRDefault="00177BF4" w:rsidP="000132BC">
      <w:pPr>
        <w:autoSpaceDE w:val="0"/>
        <w:autoSpaceDN w:val="0"/>
        <w:adjustRightInd w:val="0"/>
        <w:ind w:left="720" w:hanging="360"/>
        <w:rPr>
          <w:rFonts w:ascii="Arial" w:hAnsi="Arial" w:cs="Arial"/>
          <w:sz w:val="22"/>
          <w:szCs w:val="22"/>
        </w:rPr>
      </w:pPr>
      <w:r w:rsidRPr="001446C1">
        <w:rPr>
          <w:rFonts w:ascii="Arial" w:hAnsi="Arial" w:cs="Arial"/>
          <w:sz w:val="22"/>
          <w:szCs w:val="22"/>
        </w:rPr>
        <w:t>_</w:t>
      </w:r>
      <w:r w:rsidRPr="001446C1">
        <w:rPr>
          <w:rFonts w:ascii="Arial" w:hAnsi="Arial" w:cs="Arial"/>
          <w:sz w:val="22"/>
          <w:szCs w:val="22"/>
        </w:rPr>
        <w:tab/>
      </w:r>
      <w:r w:rsidR="00124264" w:rsidRPr="001446C1">
        <w:rPr>
          <w:rFonts w:ascii="Arial" w:hAnsi="Arial" w:cs="Arial"/>
          <w:sz w:val="22"/>
          <w:szCs w:val="22"/>
        </w:rPr>
        <w:t>primarily for an oral presentation, and secondarily for a poster presentation</w:t>
      </w:r>
    </w:p>
    <w:p w14:paraId="7957D85A" w14:textId="1F020F87" w:rsidR="00124264" w:rsidRPr="001446C1" w:rsidRDefault="00177BF4" w:rsidP="000132BC">
      <w:pPr>
        <w:autoSpaceDE w:val="0"/>
        <w:autoSpaceDN w:val="0"/>
        <w:adjustRightInd w:val="0"/>
        <w:ind w:firstLine="360"/>
        <w:rPr>
          <w:rFonts w:ascii="Arial" w:hAnsi="Arial" w:cs="Arial"/>
          <w:sz w:val="22"/>
          <w:szCs w:val="22"/>
        </w:rPr>
      </w:pPr>
      <w:r w:rsidRPr="001446C1">
        <w:rPr>
          <w:rFonts w:ascii="Arial" w:hAnsi="Arial" w:cs="Arial"/>
          <w:sz w:val="22"/>
          <w:szCs w:val="22"/>
        </w:rPr>
        <w:t>_</w:t>
      </w:r>
      <w:r w:rsidRPr="001446C1">
        <w:rPr>
          <w:rFonts w:ascii="Arial" w:hAnsi="Arial" w:cs="Arial"/>
          <w:sz w:val="22"/>
          <w:szCs w:val="22"/>
        </w:rPr>
        <w:tab/>
      </w:r>
      <w:r w:rsidR="00124264" w:rsidRPr="001446C1">
        <w:rPr>
          <w:rFonts w:ascii="Arial" w:hAnsi="Arial" w:cs="Arial"/>
          <w:sz w:val="22"/>
          <w:szCs w:val="22"/>
        </w:rPr>
        <w:t>only for a poster presentation</w:t>
      </w:r>
    </w:p>
    <w:p w14:paraId="5927AEAF" w14:textId="77777777" w:rsidR="009E4E81" w:rsidRPr="001446C1" w:rsidRDefault="009E4E81" w:rsidP="000132BC">
      <w:pPr>
        <w:rPr>
          <w:rFonts w:ascii="Arial" w:hAnsi="Arial" w:cs="Arial"/>
          <w:sz w:val="22"/>
          <w:szCs w:val="22"/>
        </w:rPr>
      </w:pPr>
    </w:p>
    <w:sectPr w:rsidR="009E4E81" w:rsidRPr="001446C1" w:rsidSect="001446C1">
      <w:footerReference w:type="even" r:id="rId7"/>
      <w:footerReference w:type="default" r:id="rId8"/>
      <w:pgSz w:w="12240" w:h="15840"/>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1888C" w14:textId="77777777" w:rsidR="0084370D" w:rsidRDefault="0084370D" w:rsidP="00BB7B55">
      <w:r>
        <w:separator/>
      </w:r>
    </w:p>
  </w:endnote>
  <w:endnote w:type="continuationSeparator" w:id="0">
    <w:p w14:paraId="19853BDA" w14:textId="77777777" w:rsidR="0084370D" w:rsidRDefault="0084370D" w:rsidP="00BB7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80088852"/>
      <w:docPartObj>
        <w:docPartGallery w:val="Page Numbers (Bottom of Page)"/>
        <w:docPartUnique/>
      </w:docPartObj>
    </w:sdtPr>
    <w:sdtEndPr>
      <w:rPr>
        <w:rStyle w:val="PageNumber"/>
      </w:rPr>
    </w:sdtEndPr>
    <w:sdtContent>
      <w:p w14:paraId="524BF723" w14:textId="1E8F25E1" w:rsidR="00BB7B55" w:rsidRDefault="00BB7B55" w:rsidP="00132A3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71580E" w14:textId="77777777" w:rsidR="00BB7B55" w:rsidRDefault="00BB7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13227024"/>
      <w:docPartObj>
        <w:docPartGallery w:val="Page Numbers (Bottom of Page)"/>
        <w:docPartUnique/>
      </w:docPartObj>
    </w:sdtPr>
    <w:sdtEndPr>
      <w:rPr>
        <w:rStyle w:val="PageNumber"/>
      </w:rPr>
    </w:sdtEndPr>
    <w:sdtContent>
      <w:p w14:paraId="344E309F" w14:textId="2FD908A1" w:rsidR="00BB7B55" w:rsidRDefault="00BB7B55" w:rsidP="00132A3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C416861" w14:textId="77777777" w:rsidR="00BB7B55" w:rsidRDefault="00BB7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25806" w14:textId="77777777" w:rsidR="0084370D" w:rsidRDefault="0084370D" w:rsidP="00BB7B55">
      <w:r>
        <w:separator/>
      </w:r>
    </w:p>
  </w:footnote>
  <w:footnote w:type="continuationSeparator" w:id="0">
    <w:p w14:paraId="717DC8BA" w14:textId="77777777" w:rsidR="0084370D" w:rsidRDefault="0084370D" w:rsidP="00BB7B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63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2932826"/>
    <w:multiLevelType w:val="hybridMultilevel"/>
    <w:tmpl w:val="CCE60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D57473"/>
    <w:multiLevelType w:val="hybridMultilevel"/>
    <w:tmpl w:val="2EEC9DB0"/>
    <w:lvl w:ilvl="0" w:tplc="617AE2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518" w:hanging="360"/>
      </w:pPr>
      <w:rPr>
        <w:rFonts w:ascii="Courier New" w:hAnsi="Courier New" w:cs="Courier New" w:hint="default"/>
      </w:rPr>
    </w:lvl>
    <w:lvl w:ilvl="2" w:tplc="04090005" w:tentative="1">
      <w:start w:val="1"/>
      <w:numFmt w:val="bullet"/>
      <w:lvlText w:val=""/>
      <w:lvlJc w:val="left"/>
      <w:pPr>
        <w:ind w:left="2238" w:hanging="360"/>
      </w:pPr>
      <w:rPr>
        <w:rFonts w:ascii="Wingdings" w:hAnsi="Wingdings" w:hint="default"/>
      </w:rPr>
    </w:lvl>
    <w:lvl w:ilvl="3" w:tplc="04090001" w:tentative="1">
      <w:start w:val="1"/>
      <w:numFmt w:val="bullet"/>
      <w:lvlText w:val=""/>
      <w:lvlJc w:val="left"/>
      <w:pPr>
        <w:ind w:left="2958" w:hanging="360"/>
      </w:pPr>
      <w:rPr>
        <w:rFonts w:ascii="Symbol" w:hAnsi="Symbol" w:hint="default"/>
      </w:rPr>
    </w:lvl>
    <w:lvl w:ilvl="4" w:tplc="04090003" w:tentative="1">
      <w:start w:val="1"/>
      <w:numFmt w:val="bullet"/>
      <w:lvlText w:val="o"/>
      <w:lvlJc w:val="left"/>
      <w:pPr>
        <w:ind w:left="3678" w:hanging="360"/>
      </w:pPr>
      <w:rPr>
        <w:rFonts w:ascii="Courier New" w:hAnsi="Courier New" w:cs="Courier New" w:hint="default"/>
      </w:rPr>
    </w:lvl>
    <w:lvl w:ilvl="5" w:tplc="04090005" w:tentative="1">
      <w:start w:val="1"/>
      <w:numFmt w:val="bullet"/>
      <w:lvlText w:val=""/>
      <w:lvlJc w:val="left"/>
      <w:pPr>
        <w:ind w:left="4398" w:hanging="360"/>
      </w:pPr>
      <w:rPr>
        <w:rFonts w:ascii="Wingdings" w:hAnsi="Wingdings" w:hint="default"/>
      </w:rPr>
    </w:lvl>
    <w:lvl w:ilvl="6" w:tplc="04090001" w:tentative="1">
      <w:start w:val="1"/>
      <w:numFmt w:val="bullet"/>
      <w:lvlText w:val=""/>
      <w:lvlJc w:val="left"/>
      <w:pPr>
        <w:ind w:left="5118" w:hanging="360"/>
      </w:pPr>
      <w:rPr>
        <w:rFonts w:ascii="Symbol" w:hAnsi="Symbol" w:hint="default"/>
      </w:rPr>
    </w:lvl>
    <w:lvl w:ilvl="7" w:tplc="04090003" w:tentative="1">
      <w:start w:val="1"/>
      <w:numFmt w:val="bullet"/>
      <w:lvlText w:val="o"/>
      <w:lvlJc w:val="left"/>
      <w:pPr>
        <w:ind w:left="5838" w:hanging="360"/>
      </w:pPr>
      <w:rPr>
        <w:rFonts w:ascii="Courier New" w:hAnsi="Courier New" w:cs="Courier New" w:hint="default"/>
      </w:rPr>
    </w:lvl>
    <w:lvl w:ilvl="8" w:tplc="04090005" w:tentative="1">
      <w:start w:val="1"/>
      <w:numFmt w:val="bullet"/>
      <w:lvlText w:val=""/>
      <w:lvlJc w:val="left"/>
      <w:pPr>
        <w:ind w:left="6558" w:hanging="360"/>
      </w:pPr>
      <w:rPr>
        <w:rFonts w:ascii="Wingdings" w:hAnsi="Wingdings" w:hint="default"/>
      </w:rPr>
    </w:lvl>
  </w:abstractNum>
  <w:abstractNum w:abstractNumId="3" w15:restartNumberingAfterBreak="0">
    <w:nsid w:val="7C3E2AFD"/>
    <w:multiLevelType w:val="hybridMultilevel"/>
    <w:tmpl w:val="EAE04D3E"/>
    <w:lvl w:ilvl="0" w:tplc="00000001">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A94"/>
    <w:rsid w:val="000132BC"/>
    <w:rsid w:val="00104446"/>
    <w:rsid w:val="00110A3B"/>
    <w:rsid w:val="00124264"/>
    <w:rsid w:val="001446C1"/>
    <w:rsid w:val="00177BF4"/>
    <w:rsid w:val="001B4C87"/>
    <w:rsid w:val="001D489B"/>
    <w:rsid w:val="0020085D"/>
    <w:rsid w:val="002600BE"/>
    <w:rsid w:val="003828E1"/>
    <w:rsid w:val="003B39BB"/>
    <w:rsid w:val="004507B4"/>
    <w:rsid w:val="00475B11"/>
    <w:rsid w:val="004914F8"/>
    <w:rsid w:val="004F3B62"/>
    <w:rsid w:val="0053213A"/>
    <w:rsid w:val="00540DAF"/>
    <w:rsid w:val="00564D56"/>
    <w:rsid w:val="0057010A"/>
    <w:rsid w:val="006713E8"/>
    <w:rsid w:val="006B129A"/>
    <w:rsid w:val="00705813"/>
    <w:rsid w:val="00735011"/>
    <w:rsid w:val="007361B0"/>
    <w:rsid w:val="007449E8"/>
    <w:rsid w:val="00777A98"/>
    <w:rsid w:val="0078602A"/>
    <w:rsid w:val="007A0380"/>
    <w:rsid w:val="007A41B3"/>
    <w:rsid w:val="0084370D"/>
    <w:rsid w:val="0088525F"/>
    <w:rsid w:val="00887A94"/>
    <w:rsid w:val="008B2E51"/>
    <w:rsid w:val="008B3668"/>
    <w:rsid w:val="008C6B2A"/>
    <w:rsid w:val="008C7C0F"/>
    <w:rsid w:val="008F1663"/>
    <w:rsid w:val="0090638D"/>
    <w:rsid w:val="009064A6"/>
    <w:rsid w:val="0091163F"/>
    <w:rsid w:val="00912AD5"/>
    <w:rsid w:val="009A3B84"/>
    <w:rsid w:val="009C0929"/>
    <w:rsid w:val="009E4E81"/>
    <w:rsid w:val="009F7BBA"/>
    <w:rsid w:val="00A22DE6"/>
    <w:rsid w:val="00A44E42"/>
    <w:rsid w:val="00A52E00"/>
    <w:rsid w:val="00A92C2A"/>
    <w:rsid w:val="00AA0EED"/>
    <w:rsid w:val="00AD2A2B"/>
    <w:rsid w:val="00AE71A3"/>
    <w:rsid w:val="00B0110A"/>
    <w:rsid w:val="00B068A0"/>
    <w:rsid w:val="00B63948"/>
    <w:rsid w:val="00BA43EE"/>
    <w:rsid w:val="00BB7B55"/>
    <w:rsid w:val="00C36C98"/>
    <w:rsid w:val="00C65123"/>
    <w:rsid w:val="00D15DCC"/>
    <w:rsid w:val="00D5167A"/>
    <w:rsid w:val="00D660FB"/>
    <w:rsid w:val="00D81221"/>
    <w:rsid w:val="00DC0B60"/>
    <w:rsid w:val="00DC200D"/>
    <w:rsid w:val="00E47959"/>
    <w:rsid w:val="00E514C7"/>
    <w:rsid w:val="00E6679E"/>
    <w:rsid w:val="00E7582E"/>
    <w:rsid w:val="00EE2407"/>
    <w:rsid w:val="00EE55BD"/>
    <w:rsid w:val="00EF4327"/>
    <w:rsid w:val="00F749FA"/>
    <w:rsid w:val="00F97A0C"/>
    <w:rsid w:val="00FB2CA6"/>
    <w:rsid w:val="00FF6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339158"/>
  <w15:chartTrackingRefBased/>
  <w15:docId w15:val="{549BBBE5-D7C7-0B47-A843-9478F10AC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B7B55"/>
    <w:pPr>
      <w:tabs>
        <w:tab w:val="center" w:pos="4680"/>
        <w:tab w:val="right" w:pos="9360"/>
      </w:tabs>
    </w:pPr>
  </w:style>
  <w:style w:type="character" w:customStyle="1" w:styleId="FooterChar">
    <w:name w:val="Footer Char"/>
    <w:basedOn w:val="DefaultParagraphFont"/>
    <w:link w:val="Footer"/>
    <w:uiPriority w:val="99"/>
    <w:rsid w:val="00BB7B55"/>
  </w:style>
  <w:style w:type="character" w:styleId="PageNumber">
    <w:name w:val="page number"/>
    <w:basedOn w:val="DefaultParagraphFont"/>
    <w:uiPriority w:val="99"/>
    <w:semiHidden/>
    <w:unhideWhenUsed/>
    <w:rsid w:val="00BB7B55"/>
  </w:style>
  <w:style w:type="paragraph" w:styleId="ListParagraph">
    <w:name w:val="List Paragraph"/>
    <w:basedOn w:val="Normal"/>
    <w:uiPriority w:val="34"/>
    <w:qFormat/>
    <w:rsid w:val="001242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372</Words>
  <Characters>2123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Bakolitsa</dc:creator>
  <cp:keywords/>
  <dc:description/>
  <cp:lastModifiedBy>Predrag Radivojac</cp:lastModifiedBy>
  <cp:revision>19</cp:revision>
  <dcterms:created xsi:type="dcterms:W3CDTF">2019-10-23T19:15:00Z</dcterms:created>
  <dcterms:modified xsi:type="dcterms:W3CDTF">2022-03-11T17:22:00Z</dcterms:modified>
</cp:coreProperties>
</file>